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1B6" w:rsidRDefault="0077223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772237">
        <w:rPr>
          <w:rFonts w:ascii="Times New Roman" w:hAnsi="Times New Roman" w:cs="Times New Roman"/>
          <w:sz w:val="28"/>
          <w:szCs w:val="28"/>
        </w:rPr>
        <w:t>В целях развития языкового и эстетического представления о «прекрасном идеале» в речи, формирования коммуникативной компетенции учащихся в МОБУСОШ №16 п</w:t>
      </w:r>
      <w:proofErr w:type="gramStart"/>
      <w:r w:rsidRPr="0077223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72237">
        <w:rPr>
          <w:rFonts w:ascii="Times New Roman" w:hAnsi="Times New Roman" w:cs="Times New Roman"/>
          <w:sz w:val="28"/>
          <w:szCs w:val="28"/>
        </w:rPr>
        <w:t xml:space="preserve">осход </w:t>
      </w:r>
      <w:proofErr w:type="spellStart"/>
      <w:r w:rsidRPr="00772237">
        <w:rPr>
          <w:rFonts w:ascii="Times New Roman" w:hAnsi="Times New Roman" w:cs="Times New Roman"/>
          <w:sz w:val="28"/>
          <w:szCs w:val="28"/>
        </w:rPr>
        <w:t>Новокубанский</w:t>
      </w:r>
      <w:proofErr w:type="spellEnd"/>
      <w:r w:rsidRPr="00772237">
        <w:rPr>
          <w:rFonts w:ascii="Times New Roman" w:hAnsi="Times New Roman" w:cs="Times New Roman"/>
          <w:sz w:val="28"/>
          <w:szCs w:val="28"/>
        </w:rPr>
        <w:t xml:space="preserve"> район, Краснодарского края прошла неделя русского языка и литературы.</w:t>
      </w:r>
    </w:p>
    <w:p w:rsidR="00772237" w:rsidRDefault="00772237">
      <w:pPr>
        <w:rPr>
          <w:rFonts w:ascii="Times New Roman" w:hAnsi="Times New Roman" w:cs="Times New Roman"/>
          <w:sz w:val="28"/>
          <w:szCs w:val="28"/>
        </w:rPr>
      </w:pP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Утверждаю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Директор МОБУСОШ №    16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__________ /Р.А.Тарасова/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72237" w:rsidRPr="00691FA3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A3">
        <w:rPr>
          <w:rFonts w:ascii="Times New Roman" w:hAnsi="Times New Roman" w:cs="Times New Roman"/>
          <w:b/>
          <w:sz w:val="28"/>
          <w:szCs w:val="28"/>
        </w:rPr>
        <w:t xml:space="preserve">Методическое объединение </w:t>
      </w:r>
    </w:p>
    <w:p w:rsidR="00772237" w:rsidRPr="00691FA3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A3">
        <w:rPr>
          <w:rFonts w:ascii="Times New Roman" w:hAnsi="Times New Roman" w:cs="Times New Roman"/>
          <w:b/>
          <w:sz w:val="28"/>
          <w:szCs w:val="28"/>
        </w:rPr>
        <w:t>учителей русского языка и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A3">
        <w:rPr>
          <w:rFonts w:ascii="Times New Roman" w:hAnsi="Times New Roman" w:cs="Times New Roman"/>
          <w:b/>
          <w:sz w:val="28"/>
          <w:szCs w:val="28"/>
        </w:rPr>
        <w:t>МО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691FA3">
        <w:rPr>
          <w:rFonts w:ascii="Times New Roman" w:hAnsi="Times New Roman" w:cs="Times New Roman"/>
          <w:b/>
          <w:sz w:val="28"/>
          <w:szCs w:val="28"/>
        </w:rPr>
        <w:t>УСОШ  №</w:t>
      </w:r>
      <w:r>
        <w:rPr>
          <w:rFonts w:ascii="Times New Roman" w:hAnsi="Times New Roman" w:cs="Times New Roman"/>
          <w:b/>
          <w:sz w:val="28"/>
          <w:szCs w:val="28"/>
        </w:rPr>
        <w:t>16 пос. Восход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ПРОВЕДЕНИЯ</w:t>
      </w: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НЕДЕЛИ  РУССКОГО ЯЗЫКА  И  ЛИТЕРАТУРЫ</w:t>
      </w:r>
    </w:p>
    <w:p w:rsidR="00772237" w:rsidRPr="00691FA3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22.10 – 27.10.12 г.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</w:rPr>
      </w:pP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772237" w:rsidRDefault="00772237" w:rsidP="0077223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691FA3">
        <w:rPr>
          <w:rFonts w:ascii="Times New Roman" w:hAnsi="Times New Roman" w:cs="Times New Roman"/>
          <w:b/>
          <w:i/>
        </w:rPr>
        <w:t>«МЫ ЛЮБИМ ЛИТЕРАТУРУ И ИЗУЧАЕМ РУССКИЙ ЯЗЫК»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FA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691FA3">
        <w:rPr>
          <w:rFonts w:ascii="Times New Roman" w:hAnsi="Times New Roman" w:cs="Times New Roman"/>
          <w:sz w:val="28"/>
          <w:szCs w:val="28"/>
        </w:rPr>
        <w:t xml:space="preserve">  развивать языковое</w:t>
      </w:r>
      <w:r>
        <w:rPr>
          <w:rFonts w:ascii="Times New Roman" w:hAnsi="Times New Roman" w:cs="Times New Roman"/>
          <w:sz w:val="28"/>
          <w:szCs w:val="28"/>
        </w:rPr>
        <w:t xml:space="preserve"> и эстетическое  представление о «прекрасном идеале» в речи, формировать коммуникативную компетенцию учащихся.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237" w:rsidRPr="006428C9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428C9">
        <w:rPr>
          <w:rFonts w:ascii="Times New Roman" w:hAnsi="Times New Roman" w:cs="Times New Roman"/>
          <w:i/>
          <w:sz w:val="28"/>
          <w:szCs w:val="28"/>
        </w:rPr>
        <w:t xml:space="preserve">Язык народа – лучший, никогда не   увядающий и вечно  </w:t>
      </w:r>
    </w:p>
    <w:p w:rsidR="00772237" w:rsidRPr="006428C9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8C9">
        <w:rPr>
          <w:rFonts w:ascii="Times New Roman" w:hAnsi="Times New Roman" w:cs="Times New Roman"/>
          <w:i/>
          <w:sz w:val="28"/>
          <w:szCs w:val="28"/>
        </w:rPr>
        <w:t xml:space="preserve">                            вновь   распускающийся  цвет всей его духовной жизни …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28C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К.Д. Ушинский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Слово – великое дело, словом можно соединить людей,               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словом  можно и разъединить их,  словом служить любви,        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словом же  можно служить вражде и ненависти.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Л.Н.Толстой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02"/>
        <w:gridCol w:w="3475"/>
        <w:gridCol w:w="993"/>
        <w:gridCol w:w="992"/>
        <w:gridCol w:w="1701"/>
        <w:gridCol w:w="1808"/>
      </w:tblGrid>
      <w:tr w:rsidR="00772237" w:rsidTr="00A436C3">
        <w:tc>
          <w:tcPr>
            <w:tcW w:w="602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75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93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92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08" w:type="dxa"/>
          </w:tcPr>
          <w:p w:rsidR="00772237" w:rsidRPr="006428C9" w:rsidRDefault="00772237" w:rsidP="00A43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8C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72237" w:rsidTr="00A436C3">
        <w:tc>
          <w:tcPr>
            <w:tcW w:w="60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75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недели:</w:t>
            </w:r>
          </w:p>
          <w:p w:rsidR="00772237" w:rsidRPr="00C92FC1" w:rsidRDefault="00772237" w:rsidP="00A436C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92FC1">
              <w:rPr>
                <w:rFonts w:ascii="Times New Roman" w:hAnsi="Times New Roman" w:cs="Times New Roman"/>
                <w:sz w:val="28"/>
                <w:szCs w:val="28"/>
              </w:rPr>
              <w:t>вставка лучших тетрадей, сочинений, иллюстраций, рефератов;</w:t>
            </w:r>
          </w:p>
          <w:p w:rsidR="00772237" w:rsidRPr="00C92FC1" w:rsidRDefault="00772237" w:rsidP="00A436C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92FC1">
              <w:rPr>
                <w:rFonts w:ascii="Times New Roman" w:hAnsi="Times New Roman" w:cs="Times New Roman"/>
                <w:sz w:val="28"/>
                <w:szCs w:val="28"/>
              </w:rPr>
              <w:t>смотр - конкурс стенгазет и плакатов;</w:t>
            </w:r>
          </w:p>
          <w:p w:rsidR="00772237" w:rsidRDefault="00772237" w:rsidP="00A436C3">
            <w:pPr>
              <w:pStyle w:val="a5"/>
              <w:numPr>
                <w:ilvl w:val="0"/>
                <w:numId w:val="1"/>
              </w:numPr>
            </w:pPr>
            <w:r w:rsidRPr="00C92FC1"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библиотечная выставка новинок </w:t>
            </w:r>
            <w:r w:rsidRPr="00C92F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литературы «Прочти эти книги</w:t>
            </w:r>
            <w:r>
              <w:t>»</w:t>
            </w:r>
          </w:p>
          <w:p w:rsidR="00772237" w:rsidRPr="006428C9" w:rsidRDefault="00772237" w:rsidP="00A436C3">
            <w:pPr>
              <w:pStyle w:val="a5"/>
              <w:ind w:left="360"/>
            </w:pPr>
          </w:p>
        </w:tc>
        <w:tc>
          <w:tcPr>
            <w:tcW w:w="993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92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1701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школы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772237" w:rsidTr="00A436C3">
        <w:tc>
          <w:tcPr>
            <w:tcW w:w="60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475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открытый урок:</w:t>
            </w:r>
          </w:p>
          <w:p w:rsidR="00772237" w:rsidRDefault="00772237" w:rsidP="00A436C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«Словари – наши добрые помощники»</w:t>
            </w:r>
          </w:p>
          <w:p w:rsidR="00772237" w:rsidRDefault="00772237" w:rsidP="00A436C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«Богатство и величие русского языка»</w:t>
            </w:r>
          </w:p>
          <w:p w:rsidR="00772237" w:rsidRDefault="00772237" w:rsidP="00A436C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«Учимся культуре общения»</w:t>
            </w:r>
          </w:p>
          <w:p w:rsidR="00772237" w:rsidRDefault="00772237" w:rsidP="00A436C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турнир по сказкам</w:t>
            </w:r>
          </w:p>
          <w:p w:rsidR="00772237" w:rsidRPr="00A20608" w:rsidRDefault="00772237" w:rsidP="00A436C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«Б»</w:t>
            </w:r>
          </w:p>
        </w:tc>
        <w:tc>
          <w:tcPr>
            <w:tcW w:w="992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1701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2, № 7,№37, №3,№38, №35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2237" w:rsidTr="00A436C3">
        <w:tc>
          <w:tcPr>
            <w:tcW w:w="60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75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Альманах «Страницы истории»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музея под открытым небом «Атамань»)</w:t>
            </w: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9,10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20.10.</w:t>
            </w:r>
          </w:p>
        </w:tc>
        <w:tc>
          <w:tcPr>
            <w:tcW w:w="1701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Подмарева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С.И.</w:t>
            </w:r>
          </w:p>
        </w:tc>
      </w:tr>
      <w:tr w:rsidR="00772237" w:rsidTr="00A436C3">
        <w:tc>
          <w:tcPr>
            <w:tcW w:w="60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75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 «Люби и знай родной язык».</w:t>
            </w:r>
          </w:p>
        </w:tc>
        <w:tc>
          <w:tcPr>
            <w:tcW w:w="993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1701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1808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772237" w:rsidTr="00A436C3">
        <w:trPr>
          <w:trHeight w:val="850"/>
        </w:trPr>
        <w:tc>
          <w:tcPr>
            <w:tcW w:w="602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75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эрудитов «Знатоки русского языка»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 4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Чаплыгина И.Г.</w:t>
            </w:r>
          </w:p>
        </w:tc>
      </w:tr>
      <w:tr w:rsidR="00772237" w:rsidTr="00A436C3">
        <w:trPr>
          <w:trHeight w:val="421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стихотворений «Золотая осень»</w:t>
            </w: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№38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В.В.</w:t>
            </w:r>
          </w:p>
        </w:tc>
      </w:tr>
      <w:tr w:rsidR="00772237" w:rsidTr="00A436C3">
        <w:trPr>
          <w:trHeight w:val="278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Игра-конкурс «Почемучки»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«А»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Овчаренко С.П.</w:t>
            </w:r>
          </w:p>
        </w:tc>
      </w:tr>
      <w:tr w:rsidR="00772237" w:rsidTr="00A436C3">
        <w:trPr>
          <w:trHeight w:val="955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75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«Литературные герои»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школы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Лежнева И.А.</w:t>
            </w:r>
          </w:p>
        </w:tc>
      </w:tr>
      <w:tr w:rsidR="00772237" w:rsidTr="00A436C3">
        <w:trPr>
          <w:trHeight w:val="316"/>
        </w:trPr>
        <w:tc>
          <w:tcPr>
            <w:tcW w:w="602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75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постановки молодого балета Кубани «С.Есенин»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Г.Новокубанск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Подмарева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С.И.</w:t>
            </w:r>
          </w:p>
        </w:tc>
      </w:tr>
      <w:tr w:rsidR="00772237" w:rsidTr="00A436C3">
        <w:tc>
          <w:tcPr>
            <w:tcW w:w="602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75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недели. Награждение.</w:t>
            </w:r>
          </w:p>
        </w:tc>
        <w:tc>
          <w:tcPr>
            <w:tcW w:w="993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92" w:type="dxa"/>
          </w:tcPr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237" w:rsidRDefault="00772237" w:rsidP="00A43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08" w:type="dxa"/>
          </w:tcPr>
          <w:p w:rsidR="00772237" w:rsidRDefault="00772237" w:rsidP="00A4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</w:tbl>
    <w:p w:rsidR="00772237" w:rsidRPr="006428C9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237" w:rsidRDefault="00772237" w:rsidP="007722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___________________________</w:t>
      </w:r>
      <w:r w:rsidRPr="001B4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Ю.В.Копыткова</w:t>
      </w:r>
      <w:proofErr w:type="spellEnd"/>
    </w:p>
    <w:p w:rsidR="00772237" w:rsidRDefault="00772237" w:rsidP="00772237"/>
    <w:p w:rsidR="00772237" w:rsidRDefault="00772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4756"/>
            <wp:effectExtent l="19050" t="0" r="9525" b="0"/>
            <wp:docPr id="1" name="Рисунок 1" descr="C:\Users\Елена\Desktop\Неделя русского\DSC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еделя русского\DSC00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37" w:rsidRDefault="00772237" w:rsidP="007722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турнир по сказкам. Ученики 1 класса «Б» инсценировали сказку «Репка».</w:t>
      </w:r>
    </w:p>
    <w:p w:rsidR="00772237" w:rsidRDefault="00772237" w:rsidP="007722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237" w:rsidRDefault="00772237" w:rsidP="00772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60931"/>
            <wp:effectExtent l="19050" t="0" r="0" b="0"/>
            <wp:docPr id="2" name="Рисунок 2" descr="C:\Users\Елена\Desktop\Неделя русского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еделя русского\DSCN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88" cy="38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37" w:rsidRDefault="00772237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недели</w:t>
      </w:r>
      <w:r w:rsidR="001B103E">
        <w:rPr>
          <w:rFonts w:ascii="Times New Roman" w:hAnsi="Times New Roman" w:cs="Times New Roman"/>
          <w:sz w:val="28"/>
          <w:szCs w:val="28"/>
        </w:rPr>
        <w:t>. Первый класс.</w:t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8081"/>
            <wp:effectExtent l="19050" t="0" r="9525" b="0"/>
            <wp:docPr id="3" name="Рисунок 3" descr="C:\Users\Елена\Desktop\Неделя русского\DSCN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еделя русского\DSCN1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86" cy="386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басни И.А.Крылова «Ворона и лисица» 5 класс</w:t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19050" t="0" r="0" b="0"/>
            <wp:docPr id="4" name="Рисунок 4" descr="C:\Users\Елена\Desktop\Неделя русского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еделя русского\DSC00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стихотворений «Золотая осень»,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Награждение.</w:t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211276"/>
            <wp:effectExtent l="19050" t="0" r="9525" b="0"/>
            <wp:docPr id="5" name="Рисунок 5" descr="C:\Users\Елена\Desktop\Неделя русского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еделя русского\DSCN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33" cy="421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музея под открытым небом «Атамань», 9-10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B103E" w:rsidRDefault="001B103E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996778"/>
            <wp:effectExtent l="19050" t="0" r="9525" b="0"/>
            <wp:docPr id="6" name="Рисунок 6" descr="C:\Users\Елена\Desktop\Неделя русского\DSCN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еделя русского\DSCN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91" cy="399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53" w:rsidRDefault="00277953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68277"/>
            <wp:effectExtent l="19050" t="0" r="0" b="0"/>
            <wp:docPr id="7" name="Рисунок 7" descr="C:\Users\Елена\Desktop\Неделя русского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еделя русского\DSCN1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89" cy="407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53" w:rsidRDefault="00277953" w:rsidP="002779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балет Кубани. Постановка «С.Есенин»</w:t>
      </w:r>
    </w:p>
    <w:p w:rsidR="00277953" w:rsidRDefault="00277953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8081"/>
            <wp:effectExtent l="19050" t="0" r="9525" b="0"/>
            <wp:docPr id="8" name="Рисунок 8" descr="C:\Users\Елена\Desktop\Неделя русского\DSCN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еделя русского\DSCN1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86" cy="386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53" w:rsidRDefault="00277953" w:rsidP="001B1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г.Новокубанск. ДК. Ученики 5-9 классов.</w:t>
      </w:r>
    </w:p>
    <w:p w:rsidR="00277953" w:rsidRPr="00772237" w:rsidRDefault="00277953" w:rsidP="001B103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7953" w:rsidRPr="00772237" w:rsidSect="0097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E7BF4"/>
    <w:multiLevelType w:val="hybridMultilevel"/>
    <w:tmpl w:val="B896C3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2F1"/>
    <w:multiLevelType w:val="hybridMultilevel"/>
    <w:tmpl w:val="C2C8EF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72237"/>
    <w:rsid w:val="001B103E"/>
    <w:rsid w:val="00277953"/>
    <w:rsid w:val="00292912"/>
    <w:rsid w:val="00772237"/>
    <w:rsid w:val="00973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23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2237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77223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2012-10-29T11:37:00Z</dcterms:created>
  <dcterms:modified xsi:type="dcterms:W3CDTF">2012-10-29T12:22:00Z</dcterms:modified>
</cp:coreProperties>
</file>