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E6" w:rsidRPr="00FF36E6" w:rsidRDefault="00FF36E6" w:rsidP="00FF36E6">
      <w:pPr>
        <w:tabs>
          <w:tab w:val="num" w:pos="180"/>
          <w:tab w:val="left" w:pos="720"/>
          <w:tab w:val="left" w:pos="1800"/>
        </w:tabs>
        <w:spacing w:after="0" w:line="240" w:lineRule="auto"/>
        <w:ind w:firstLine="700"/>
        <w:jc w:val="center"/>
        <w:rPr>
          <w:rFonts w:ascii="Times New Roman" w:eastAsia="Calibri" w:hAnsi="Times New Roman" w:cs="Times New Roman"/>
          <w:b/>
          <w:bCs/>
          <w:sz w:val="60"/>
          <w:szCs w:val="60"/>
        </w:rPr>
      </w:pPr>
      <w:r w:rsidRPr="00FF36E6">
        <w:rPr>
          <w:rFonts w:ascii="Times New Roman" w:eastAsia="Calibri" w:hAnsi="Times New Roman" w:cs="Times New Roman"/>
          <w:b/>
          <w:bCs/>
          <w:sz w:val="60"/>
          <w:szCs w:val="60"/>
        </w:rPr>
        <w:t>Информация по апелляциям</w:t>
      </w:r>
    </w:p>
    <w:p w:rsidR="00FF36E6" w:rsidRPr="00FF36E6" w:rsidRDefault="00FF36E6" w:rsidP="00FF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FF36E6">
        <w:rPr>
          <w:rFonts w:ascii="Times New Roman" w:eastAsia="Times New Roman" w:hAnsi="Times New Roman" w:cs="Times New Roman"/>
          <w:sz w:val="32"/>
          <w:szCs w:val="32"/>
        </w:rPr>
        <w:t>(Извлечения из Положения о конфликтной комиссии для проведения ЕГЭ в</w:t>
      </w:r>
      <w:proofErr w:type="gramEnd"/>
    </w:p>
    <w:p w:rsidR="00FF36E6" w:rsidRPr="00FF36E6" w:rsidRDefault="00FF36E6" w:rsidP="00FF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FF36E6">
        <w:rPr>
          <w:rFonts w:ascii="Times New Roman" w:eastAsia="Times New Roman" w:hAnsi="Times New Roman" w:cs="Times New Roman"/>
          <w:sz w:val="32"/>
          <w:szCs w:val="32"/>
        </w:rPr>
        <w:t xml:space="preserve">Краснодарском крае, утвержденного приказом департамента от </w:t>
      </w:r>
      <w:r w:rsidRPr="00FF36E6">
        <w:rPr>
          <w:rFonts w:ascii="Times New Roman" w:eastAsia="Times New Roman" w:hAnsi="Times New Roman" w:cs="Times New Roman"/>
          <w:sz w:val="32"/>
          <w:szCs w:val="32"/>
          <w:u w:val="single"/>
        </w:rPr>
        <w:t>24.03.</w:t>
      </w:r>
      <w:r w:rsidRPr="00FF36E6">
        <w:rPr>
          <w:rFonts w:ascii="Times New Roman" w:eastAsia="Times New Roman" w:hAnsi="Times New Roman" w:cs="Times New Roman"/>
          <w:spacing w:val="-3"/>
          <w:sz w:val="32"/>
          <w:szCs w:val="32"/>
          <w:u w:val="single"/>
        </w:rPr>
        <w:t>2010</w:t>
      </w:r>
      <w:r w:rsidRPr="00FF36E6">
        <w:rPr>
          <w:rFonts w:ascii="Times New Roman" w:eastAsia="Times New Roman" w:hAnsi="Times New Roman" w:cs="Times New Roman"/>
          <w:sz w:val="32"/>
          <w:szCs w:val="32"/>
        </w:rPr>
        <w:t xml:space="preserve"> № </w:t>
      </w:r>
      <w:r w:rsidRPr="00FF36E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878</w:t>
      </w:r>
      <w:r w:rsidRPr="00FF36E6">
        <w:rPr>
          <w:rFonts w:ascii="Times New Roman" w:eastAsia="Times New Roman" w:hAnsi="Times New Roman" w:cs="Times New Roman"/>
          <w:sz w:val="32"/>
          <w:szCs w:val="32"/>
        </w:rPr>
        <w:t>)</w:t>
      </w:r>
      <w:proofErr w:type="gramEnd"/>
    </w:p>
    <w:p w:rsidR="00FF36E6" w:rsidRPr="00FF36E6" w:rsidRDefault="00FF36E6" w:rsidP="00FF36E6">
      <w:pPr>
        <w:tabs>
          <w:tab w:val="num" w:pos="180"/>
          <w:tab w:val="left" w:pos="720"/>
          <w:tab w:val="left" w:pos="1800"/>
        </w:tabs>
        <w:spacing w:after="0" w:line="240" w:lineRule="auto"/>
        <w:ind w:firstLine="700"/>
        <w:jc w:val="center"/>
        <w:rPr>
          <w:rFonts w:ascii="Times New Roman" w:eastAsia="Calibri" w:hAnsi="Times New Roman" w:cs="Times New Roman"/>
          <w:b/>
          <w:bCs/>
          <w:sz w:val="52"/>
          <w:szCs w:val="52"/>
        </w:rPr>
      </w:pPr>
      <w:r w:rsidRPr="00FF36E6">
        <w:rPr>
          <w:rFonts w:ascii="Times New Roman" w:eastAsia="Calibri" w:hAnsi="Times New Roman" w:cs="Times New Roman"/>
          <w:b/>
          <w:bCs/>
          <w:sz w:val="52"/>
          <w:szCs w:val="52"/>
        </w:rPr>
        <w:t xml:space="preserve">выпускник имеет право подать апелляцию </w:t>
      </w:r>
    </w:p>
    <w:p w:rsidR="00FF36E6" w:rsidRPr="00FF36E6" w:rsidRDefault="00FF36E6" w:rsidP="00FF36E6">
      <w:pPr>
        <w:tabs>
          <w:tab w:val="num" w:pos="180"/>
          <w:tab w:val="left" w:pos="720"/>
          <w:tab w:val="left" w:pos="1800"/>
        </w:tabs>
        <w:spacing w:after="0" w:line="240" w:lineRule="auto"/>
        <w:ind w:firstLine="700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FF36E6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1) </w:t>
      </w:r>
      <w:r w:rsidRPr="00FF36E6">
        <w:rPr>
          <w:rFonts w:ascii="Times New Roman" w:eastAsia="Calibri" w:hAnsi="Times New Roman" w:cs="Times New Roman"/>
          <w:b/>
          <w:bCs/>
          <w:sz w:val="40"/>
          <w:szCs w:val="40"/>
          <w:u w:val="single"/>
        </w:rPr>
        <w:t>о  нарушении процедуры проведения экзамена</w:t>
      </w:r>
      <w:r w:rsidRPr="00FF36E6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</w:t>
      </w:r>
    </w:p>
    <w:p w:rsidR="00FF36E6" w:rsidRPr="00FF36E6" w:rsidRDefault="00FF36E6" w:rsidP="00FF36E6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FF36E6">
        <w:rPr>
          <w:rFonts w:ascii="Times New Roman" w:eastAsia="Times New Roman" w:hAnsi="Times New Roman" w:cs="Times New Roman"/>
          <w:b/>
          <w:bCs/>
          <w:sz w:val="40"/>
          <w:szCs w:val="40"/>
        </w:rPr>
        <w:t>в день экзамена</w:t>
      </w:r>
      <w:r w:rsidRPr="00FF36E6">
        <w:rPr>
          <w:rFonts w:ascii="Times New Roman" w:eastAsia="Times New Roman" w:hAnsi="Times New Roman" w:cs="Times New Roman"/>
          <w:sz w:val="40"/>
          <w:szCs w:val="40"/>
        </w:rPr>
        <w:t xml:space="preserve"> после сдачи экзаменационных материалов </w:t>
      </w:r>
      <w:r w:rsidRPr="00FF36E6">
        <w:rPr>
          <w:rFonts w:ascii="Times New Roman" w:eastAsia="Times New Roman" w:hAnsi="Times New Roman" w:cs="Times New Roman"/>
          <w:b/>
          <w:bCs/>
          <w:sz w:val="40"/>
          <w:szCs w:val="40"/>
        </w:rPr>
        <w:t>до выхода из пункта проведения экзамена</w:t>
      </w:r>
    </w:p>
    <w:p w:rsidR="00FF36E6" w:rsidRPr="00FF36E6" w:rsidRDefault="00FF36E6" w:rsidP="00FF36E6">
      <w:pPr>
        <w:numPr>
          <w:ilvl w:val="0"/>
          <w:numId w:val="1"/>
        </w:numPr>
        <w:tabs>
          <w:tab w:val="num" w:pos="25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F36E6">
        <w:rPr>
          <w:rFonts w:ascii="Times New Roman" w:eastAsia="Times New Roman" w:hAnsi="Times New Roman" w:cs="Times New Roman"/>
          <w:sz w:val="40"/>
          <w:szCs w:val="40"/>
        </w:rPr>
        <w:t>результат рассмотрения апелляции выпускник получает в образовательном учреждении,  в котором получил пропуск, не позднее, чем через три дня после её подачи</w:t>
      </w:r>
    </w:p>
    <w:p w:rsidR="00FF36E6" w:rsidRPr="00FF36E6" w:rsidRDefault="00FF36E6" w:rsidP="00FF36E6">
      <w:pPr>
        <w:spacing w:after="120" w:line="240" w:lineRule="auto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FF36E6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     2) </w:t>
      </w:r>
      <w:r w:rsidRPr="00FF36E6">
        <w:rPr>
          <w:rFonts w:ascii="Times New Roman" w:eastAsia="Calibri" w:hAnsi="Times New Roman" w:cs="Times New Roman"/>
          <w:b/>
          <w:bCs/>
          <w:sz w:val="40"/>
          <w:szCs w:val="40"/>
          <w:u w:val="single"/>
        </w:rPr>
        <w:t>о несогласии с выставленными баллами</w:t>
      </w:r>
    </w:p>
    <w:p w:rsidR="00FF36E6" w:rsidRPr="00FF36E6" w:rsidRDefault="00FF36E6" w:rsidP="00FF36E6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FF36E6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в течение двух рабочих дней </w:t>
      </w:r>
      <w:r w:rsidRPr="00FF36E6">
        <w:rPr>
          <w:rFonts w:ascii="Times New Roman" w:eastAsia="Times New Roman" w:hAnsi="Times New Roman" w:cs="Times New Roman"/>
          <w:sz w:val="40"/>
          <w:szCs w:val="40"/>
        </w:rPr>
        <w:t xml:space="preserve">со дня объявления результатов ЕГЭ </w:t>
      </w:r>
    </w:p>
    <w:p w:rsidR="00FF36E6" w:rsidRPr="00FF36E6" w:rsidRDefault="00FF36E6" w:rsidP="00FF36E6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FF36E6">
        <w:rPr>
          <w:rFonts w:ascii="Times New Roman" w:eastAsia="Times New Roman" w:hAnsi="Times New Roman" w:cs="Times New Roman"/>
          <w:sz w:val="40"/>
          <w:szCs w:val="40"/>
        </w:rPr>
        <w:t>результат рассмотрения апелляции выпускник получает в образовательном учреждении, в котором получил пропуск, не позднее, чем через три  дня после её рассмотрения в конфликтной комиссии</w:t>
      </w:r>
    </w:p>
    <w:p w:rsidR="00EC0994" w:rsidRPr="00FF36E6" w:rsidRDefault="00FF36E6" w:rsidP="00FF36E6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F36E6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Апелляции выпускников, участвующих в ЕГЭ принимаются и рассматриваются конфликтной комиссией в определенные департаментом образования и науки Краснодарского края сроки.   </w:t>
      </w:r>
    </w:p>
    <w:sectPr w:rsidR="00EC0994" w:rsidRPr="00FF36E6" w:rsidSect="00FF36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44CBD"/>
    <w:multiLevelType w:val="hybridMultilevel"/>
    <w:tmpl w:val="CA6E7A36"/>
    <w:lvl w:ilvl="0" w:tplc="0419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cs="Symbol" w:hint="default"/>
      </w:rPr>
    </w:lvl>
    <w:lvl w:ilvl="1" w:tplc="CA06C3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36E6"/>
    <w:rsid w:val="00EC0994"/>
    <w:rsid w:val="00FF3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2011-10-21T15:33:00Z</dcterms:created>
  <dcterms:modified xsi:type="dcterms:W3CDTF">2011-10-21T15:34:00Z</dcterms:modified>
</cp:coreProperties>
</file>